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03ED" w14:textId="496D71CA" w:rsidR="00C42671" w:rsidRPr="00D338AA" w:rsidRDefault="004615A3" w:rsidP="00C42671">
      <w:pPr>
        <w:jc w:val="center"/>
        <w:rPr>
          <w:rFonts w:ascii="Arial" w:hAnsi="Arial" w:cs="Arial"/>
          <w:b/>
          <w:sz w:val="28"/>
          <w:szCs w:val="28"/>
        </w:rPr>
      </w:pPr>
      <w:r w:rsidRPr="00D338AA">
        <w:rPr>
          <w:rFonts w:ascii="Arial" w:hAnsi="Arial" w:cs="Arial"/>
          <w:b/>
          <w:sz w:val="28"/>
          <w:szCs w:val="28"/>
        </w:rPr>
        <w:t xml:space="preserve">Povolené pomůcky k písemným zkouškám </w:t>
      </w:r>
      <w:r w:rsidR="00C9287F">
        <w:rPr>
          <w:rFonts w:ascii="Arial" w:hAnsi="Arial" w:cs="Arial"/>
          <w:b/>
          <w:sz w:val="28"/>
          <w:szCs w:val="28"/>
        </w:rPr>
        <w:t>profilové části a didaktickým testům společné části</w:t>
      </w:r>
      <w:r w:rsidR="00C42671" w:rsidRPr="00D338AA">
        <w:rPr>
          <w:rFonts w:ascii="Arial" w:hAnsi="Arial" w:cs="Arial"/>
          <w:b/>
          <w:sz w:val="28"/>
          <w:szCs w:val="28"/>
        </w:rPr>
        <w:t xml:space="preserve"> MZ</w:t>
      </w:r>
      <w:r w:rsidR="00E60DFB">
        <w:rPr>
          <w:rFonts w:ascii="Arial" w:hAnsi="Arial" w:cs="Arial"/>
          <w:b/>
          <w:sz w:val="28"/>
          <w:szCs w:val="28"/>
        </w:rPr>
        <w:t xml:space="preserve"> 20</w:t>
      </w:r>
      <w:r w:rsidR="00C9287F">
        <w:rPr>
          <w:rFonts w:ascii="Arial" w:hAnsi="Arial" w:cs="Arial"/>
          <w:b/>
          <w:sz w:val="28"/>
          <w:szCs w:val="28"/>
        </w:rPr>
        <w:t>2</w:t>
      </w:r>
      <w:r w:rsidR="00704DD6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055"/>
      </w:tblGrid>
      <w:tr w:rsidR="00D338AA" w14:paraId="7E5FF1F9" w14:textId="77777777" w:rsidTr="00965B3E">
        <w:trPr>
          <w:trHeight w:val="713"/>
        </w:trPr>
        <w:tc>
          <w:tcPr>
            <w:tcW w:w="9736" w:type="dxa"/>
            <w:gridSpan w:val="3"/>
            <w:shd w:val="clear" w:color="auto" w:fill="BDD6EE" w:themeFill="accent1" w:themeFillTint="66"/>
            <w:vAlign w:val="center"/>
          </w:tcPr>
          <w:p w14:paraId="0CBE5F70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</w:rPr>
              <w:t>Povolené pomůcky k písemným zkouškám SČ MZ</w:t>
            </w:r>
          </w:p>
        </w:tc>
      </w:tr>
      <w:tr w:rsidR="00D338AA" w14:paraId="50831A3E" w14:textId="77777777" w:rsidTr="00965B3E">
        <w:tc>
          <w:tcPr>
            <w:tcW w:w="9736" w:type="dxa"/>
            <w:gridSpan w:val="3"/>
          </w:tcPr>
          <w:p w14:paraId="41D2D6B1" w14:textId="77777777" w:rsidR="00D338AA" w:rsidRDefault="00D338AA" w:rsidP="00965B3E">
            <w:pPr>
              <w:rPr>
                <w:rFonts w:ascii="Arial" w:hAnsi="Arial" w:cs="Arial"/>
                <w:b/>
                <w:sz w:val="24"/>
              </w:rPr>
            </w:pPr>
            <w:r>
              <w:t>Modře nebo černě píšící propisovací tužka, která píše dostatečně silně a nepřerušovaně a nepropíjí se na druhou stranu listu.</w:t>
            </w:r>
          </w:p>
        </w:tc>
      </w:tr>
      <w:tr w:rsidR="00D338AA" w14:paraId="7A54A6E6" w14:textId="77777777" w:rsidTr="00965B3E">
        <w:tc>
          <w:tcPr>
            <w:tcW w:w="1696" w:type="dxa"/>
            <w:vMerge w:val="restart"/>
            <w:vAlign w:val="center"/>
          </w:tcPr>
          <w:p w14:paraId="5092A379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Český jazyk a literatura</w:t>
            </w:r>
          </w:p>
        </w:tc>
        <w:tc>
          <w:tcPr>
            <w:tcW w:w="1985" w:type="dxa"/>
            <w:vAlign w:val="center"/>
          </w:tcPr>
          <w:p w14:paraId="249648D4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didaktický test</w:t>
            </w:r>
          </w:p>
        </w:tc>
        <w:tc>
          <w:tcPr>
            <w:tcW w:w="6055" w:type="dxa"/>
          </w:tcPr>
          <w:p w14:paraId="3474A7C3" w14:textId="77777777" w:rsidR="00D338AA" w:rsidRPr="00373C53" w:rsidRDefault="00D338AA" w:rsidP="00965B3E">
            <w:pPr>
              <w:pStyle w:val="Odstavecseseznamem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b/>
                <w:sz w:val="24"/>
              </w:rPr>
            </w:pPr>
            <w:r>
              <w:t>žáci vzdělávající se dlouhodobě v zahraničí – překladový slovník</w:t>
            </w:r>
          </w:p>
        </w:tc>
      </w:tr>
      <w:tr w:rsidR="00D338AA" w14:paraId="103A851A" w14:textId="77777777" w:rsidTr="00965B3E">
        <w:tc>
          <w:tcPr>
            <w:tcW w:w="1696" w:type="dxa"/>
            <w:vMerge/>
            <w:vAlign w:val="center"/>
          </w:tcPr>
          <w:p w14:paraId="1C93B533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99B31E1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písemná práce</w:t>
            </w:r>
          </w:p>
        </w:tc>
        <w:tc>
          <w:tcPr>
            <w:tcW w:w="6055" w:type="dxa"/>
          </w:tcPr>
          <w:p w14:paraId="01D5621A" w14:textId="77777777" w:rsidR="00D338AA" w:rsidRDefault="00D338AA" w:rsidP="00965B3E">
            <w:pPr>
              <w:pStyle w:val="Default"/>
              <w:numPr>
                <w:ilvl w:val="0"/>
                <w:numId w:val="1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Pravidla českého pravopisu </w:t>
            </w:r>
          </w:p>
          <w:p w14:paraId="72213F5B" w14:textId="77777777" w:rsidR="00D338AA" w:rsidRDefault="00D338AA" w:rsidP="00965B3E">
            <w:pPr>
              <w:pStyle w:val="Default"/>
              <w:numPr>
                <w:ilvl w:val="0"/>
                <w:numId w:val="1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žáci vzdělávající se dlouhodobě v zahraničí navíc překladový slovník a Slovník spisovné češtiny </w:t>
            </w:r>
          </w:p>
          <w:p w14:paraId="008883F2" w14:textId="77777777" w:rsidR="00D338AA" w:rsidRDefault="00D338AA" w:rsidP="00965B3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38AA" w14:paraId="734CCBEE" w14:textId="77777777" w:rsidTr="00965B3E">
        <w:tc>
          <w:tcPr>
            <w:tcW w:w="1696" w:type="dxa"/>
            <w:vAlign w:val="center"/>
          </w:tcPr>
          <w:p w14:paraId="3010F40A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Matematika</w:t>
            </w:r>
          </w:p>
        </w:tc>
        <w:tc>
          <w:tcPr>
            <w:tcW w:w="1985" w:type="dxa"/>
            <w:vAlign w:val="center"/>
          </w:tcPr>
          <w:p w14:paraId="156EEE74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didaktický test</w:t>
            </w:r>
          </w:p>
        </w:tc>
        <w:tc>
          <w:tcPr>
            <w:tcW w:w="6055" w:type="dxa"/>
          </w:tcPr>
          <w:p w14:paraId="5BBE868F" w14:textId="77777777" w:rsidR="00D338AA" w:rsidRDefault="00D338AA" w:rsidP="00965B3E">
            <w:pPr>
              <w:pStyle w:val="Default"/>
              <w:numPr>
                <w:ilvl w:val="0"/>
                <w:numId w:val="2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Matematické, fyzikální a chemické tabulky </w:t>
            </w:r>
          </w:p>
          <w:p w14:paraId="373CF6CD" w14:textId="77777777" w:rsidR="00D338AA" w:rsidRDefault="00D338AA" w:rsidP="00965B3E">
            <w:pPr>
              <w:pStyle w:val="Default"/>
              <w:numPr>
                <w:ilvl w:val="0"/>
                <w:numId w:val="2"/>
              </w:numPr>
              <w:ind w:left="319" w:hanging="31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(příp. jiné učební pomůcky schválené MŠMT, které svým obsahem nepřesahují rámec tabulek, např. různé souhrny, leporela atd.) </w:t>
            </w:r>
          </w:p>
          <w:p w14:paraId="38D4E659" w14:textId="77777777" w:rsidR="00D338AA" w:rsidRDefault="00D338AA" w:rsidP="00965B3E">
            <w:pPr>
              <w:pStyle w:val="Default"/>
              <w:numPr>
                <w:ilvl w:val="0"/>
                <w:numId w:val="2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kalkulátor bez grafického režimu, řešení rovnic a úprav algebraických výrazů </w:t>
            </w:r>
          </w:p>
          <w:p w14:paraId="5A95AFEF" w14:textId="77777777" w:rsidR="00D338AA" w:rsidRDefault="00D338AA" w:rsidP="00965B3E">
            <w:pPr>
              <w:pStyle w:val="Default"/>
              <w:numPr>
                <w:ilvl w:val="0"/>
                <w:numId w:val="2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rýsovací potřeby (pravítko, úhloměr, kružítko, tužka aj.) </w:t>
            </w:r>
          </w:p>
          <w:p w14:paraId="3B8B483B" w14:textId="77777777" w:rsidR="00D338AA" w:rsidRDefault="00D338AA" w:rsidP="00965B3E">
            <w:pPr>
              <w:pStyle w:val="Default"/>
              <w:numPr>
                <w:ilvl w:val="0"/>
                <w:numId w:val="2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žáci vzdělávající se dlouhodobě v zahraničí navíc překladový slovník </w:t>
            </w:r>
          </w:p>
          <w:p w14:paraId="695EC231" w14:textId="77777777" w:rsidR="00D338AA" w:rsidRPr="00373C53" w:rsidRDefault="00D338AA" w:rsidP="00965B3E">
            <w:pPr>
              <w:pStyle w:val="Default"/>
              <w:numPr>
                <w:ilvl w:val="0"/>
                <w:numId w:val="2"/>
              </w:num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žáci s SP-3 navíc Slovník spisovné češtiny </w:t>
            </w:r>
          </w:p>
        </w:tc>
      </w:tr>
      <w:tr w:rsidR="00D338AA" w14:paraId="588C6D84" w14:textId="77777777" w:rsidTr="00965B3E">
        <w:trPr>
          <w:trHeight w:val="407"/>
        </w:trPr>
        <w:tc>
          <w:tcPr>
            <w:tcW w:w="1696" w:type="dxa"/>
            <w:vMerge w:val="restart"/>
            <w:vAlign w:val="center"/>
          </w:tcPr>
          <w:p w14:paraId="64386C82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Cizí jazyk</w:t>
            </w:r>
          </w:p>
        </w:tc>
        <w:tc>
          <w:tcPr>
            <w:tcW w:w="1985" w:type="dxa"/>
            <w:vAlign w:val="center"/>
          </w:tcPr>
          <w:p w14:paraId="63A7AB97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didaktický test</w:t>
            </w:r>
          </w:p>
        </w:tc>
        <w:tc>
          <w:tcPr>
            <w:tcW w:w="6055" w:type="dxa"/>
            <w:vAlign w:val="center"/>
          </w:tcPr>
          <w:p w14:paraId="326E9D11" w14:textId="77777777" w:rsidR="00D338AA" w:rsidRDefault="00D338AA" w:rsidP="00965B3E">
            <w:pPr>
              <w:rPr>
                <w:rFonts w:ascii="Arial" w:hAnsi="Arial" w:cs="Arial"/>
                <w:b/>
                <w:sz w:val="24"/>
              </w:rPr>
            </w:pPr>
            <w:r>
              <w:t>žádné pomůcky</w:t>
            </w:r>
          </w:p>
        </w:tc>
      </w:tr>
      <w:tr w:rsidR="00D338AA" w14:paraId="2994B996" w14:textId="77777777" w:rsidTr="00965B3E">
        <w:trPr>
          <w:trHeight w:val="413"/>
        </w:trPr>
        <w:tc>
          <w:tcPr>
            <w:tcW w:w="1696" w:type="dxa"/>
            <w:vMerge/>
            <w:vAlign w:val="center"/>
          </w:tcPr>
          <w:p w14:paraId="1E5240B7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4896533" w14:textId="77777777" w:rsidR="00D338AA" w:rsidRDefault="00D338AA" w:rsidP="00965B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t>písemná práce</w:t>
            </w:r>
          </w:p>
        </w:tc>
        <w:tc>
          <w:tcPr>
            <w:tcW w:w="6055" w:type="dxa"/>
            <w:vAlign w:val="center"/>
          </w:tcPr>
          <w:p w14:paraId="35FC42A0" w14:textId="77777777" w:rsidR="00D338AA" w:rsidRPr="00373C53" w:rsidRDefault="00D338AA" w:rsidP="00965B3E">
            <w:pPr>
              <w:pStyle w:val="Default"/>
              <w:numPr>
                <w:ilvl w:val="0"/>
                <w:numId w:val="3"/>
              </w:num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slovník bez přílohy věnované písemnému projevu </w:t>
            </w:r>
          </w:p>
        </w:tc>
      </w:tr>
      <w:tr w:rsidR="00D338AA" w14:paraId="2B321C8C" w14:textId="77777777" w:rsidTr="00965B3E">
        <w:tc>
          <w:tcPr>
            <w:tcW w:w="9736" w:type="dxa"/>
            <w:gridSpan w:val="3"/>
          </w:tcPr>
          <w:p w14:paraId="49A07194" w14:textId="77777777" w:rsidR="00D338AA" w:rsidRDefault="00D338AA" w:rsidP="00965B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</w:rPr>
              <w:t xml:space="preserve">V povolených publikacích nesmí být žádné vpisky </w:t>
            </w:r>
            <w:r>
              <w:t>(zvýrazněné pasáže či záložky nevadí)</w:t>
            </w:r>
            <w:r>
              <w:rPr>
                <w:b/>
                <w:bCs/>
              </w:rPr>
              <w:t>.</w:t>
            </w:r>
          </w:p>
        </w:tc>
      </w:tr>
      <w:tr w:rsidR="00D338AA" w14:paraId="492A01FC" w14:textId="77777777" w:rsidTr="00965B3E">
        <w:tc>
          <w:tcPr>
            <w:tcW w:w="9736" w:type="dxa"/>
            <w:gridSpan w:val="3"/>
          </w:tcPr>
          <w:p w14:paraId="3C7E0246" w14:textId="77777777" w:rsidR="00D338AA" w:rsidRDefault="00D338AA" w:rsidP="00965B3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</w:rPr>
              <w:t xml:space="preserve">Žáci smí u zkoušky používat pouze povolené pomůcky. Použití jakékoli jiné než povolené pomůcky </w:t>
            </w:r>
            <w:r>
              <w:t xml:space="preserve">(mobilní telefon a jiná elektronická zařízení) </w:t>
            </w:r>
            <w:r>
              <w:rPr>
                <w:b/>
                <w:bCs/>
              </w:rPr>
              <w:t xml:space="preserve">či další formy nesamostatné práce </w:t>
            </w:r>
            <w:r>
              <w:t xml:space="preserve">(napovídání, opisování, využívání tzv. „taháků“ apod.) </w:t>
            </w:r>
            <w:r>
              <w:rPr>
                <w:b/>
                <w:bCs/>
              </w:rPr>
              <w:t>jsou přísně zakázány a bude na ně nahlíženo jako na hrubé porušení pravidel maturitní zkoušky.</w:t>
            </w:r>
          </w:p>
        </w:tc>
      </w:tr>
      <w:tr w:rsidR="00D338AA" w14:paraId="43966BA0" w14:textId="77777777" w:rsidTr="00D338AA">
        <w:trPr>
          <w:trHeight w:val="2267"/>
        </w:trPr>
        <w:tc>
          <w:tcPr>
            <w:tcW w:w="9736" w:type="dxa"/>
            <w:gridSpan w:val="3"/>
          </w:tcPr>
          <w:p w14:paraId="6B9AF01E" w14:textId="77777777" w:rsidR="00D338AA" w:rsidRDefault="00D338AA" w:rsidP="00965B3E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Žáci s PUP </w:t>
            </w:r>
            <w:r>
              <w:rPr>
                <w:sz w:val="22"/>
                <w:szCs w:val="22"/>
              </w:rPr>
              <w:t xml:space="preserve">mohou navíc využívat </w:t>
            </w:r>
            <w:r>
              <w:rPr>
                <w:b/>
                <w:bCs/>
                <w:sz w:val="22"/>
                <w:szCs w:val="22"/>
              </w:rPr>
              <w:t xml:space="preserve">kompenzační pomůcky </w:t>
            </w:r>
            <w:r>
              <w:rPr>
                <w:sz w:val="22"/>
                <w:szCs w:val="22"/>
              </w:rPr>
              <w:t xml:space="preserve">uvedené ve svém doporučení ŠPZ. </w:t>
            </w:r>
          </w:p>
          <w:p w14:paraId="31FAAB5B" w14:textId="77777777" w:rsidR="00D338AA" w:rsidRDefault="00D338AA" w:rsidP="00965B3E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Žákům s PUP mohou zvýrazněné pasáže či záložky v jejich povolených pomůckách kompenzovat jejich znevýhodnění. Doporučuje se, je-li to možné, žákům </w:t>
            </w:r>
            <w:r>
              <w:rPr>
                <w:b/>
                <w:bCs/>
                <w:sz w:val="22"/>
                <w:szCs w:val="22"/>
              </w:rPr>
              <w:t xml:space="preserve">takové pomůcky zkontrolovat, a vyhovují-li požadavkům na povolené pomůcky </w:t>
            </w:r>
            <w:r>
              <w:rPr>
                <w:sz w:val="22"/>
                <w:szCs w:val="22"/>
              </w:rPr>
              <w:t xml:space="preserve">(neobsahují vpisky, nepovolené části apod.), </w:t>
            </w:r>
            <w:r>
              <w:rPr>
                <w:b/>
                <w:bCs/>
                <w:sz w:val="22"/>
                <w:szCs w:val="22"/>
              </w:rPr>
              <w:t xml:space="preserve">ponechat. </w:t>
            </w:r>
          </w:p>
          <w:p w14:paraId="788C90A8" w14:textId="77777777" w:rsidR="00D338AA" w:rsidRPr="00D338AA" w:rsidRDefault="00D338AA" w:rsidP="00D338AA">
            <w:pPr>
              <w:spacing w:after="120"/>
              <w:jc w:val="both"/>
            </w:pPr>
            <w:r>
              <w:t xml:space="preserve">Mají-li žáci s PUP v doporučení ŠPZ uveden jako kompenzační pomůcku </w:t>
            </w:r>
            <w:r>
              <w:rPr>
                <w:b/>
                <w:bCs/>
              </w:rPr>
              <w:t>počítač</w:t>
            </w:r>
            <w:r>
              <w:t xml:space="preserve">, musí být tento počítač zajištěn technickým asistentem z hlediska </w:t>
            </w:r>
            <w:r>
              <w:rPr>
                <w:b/>
                <w:bCs/>
              </w:rPr>
              <w:t xml:space="preserve">bezpečnostních podmínek realizace MZ </w:t>
            </w:r>
            <w:r>
              <w:t xml:space="preserve">(blíže viz kapitola „Příprava na zkoušky žáků s PUP“). </w:t>
            </w:r>
          </w:p>
        </w:tc>
      </w:tr>
    </w:tbl>
    <w:p w14:paraId="7CABB6DB" w14:textId="77777777" w:rsidR="00D338AA" w:rsidRPr="00D338AA" w:rsidRDefault="00C42671" w:rsidP="00D338A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D338AA">
        <w:rPr>
          <w:rFonts w:ascii="Arial" w:hAnsi="Arial" w:cs="Arial"/>
          <w:b/>
          <w:sz w:val="24"/>
          <w:szCs w:val="24"/>
        </w:rPr>
        <w:t>Povolené pomůcky může žák odevzdat ke kontrole</w:t>
      </w:r>
      <w:r w:rsidR="00D338AA" w:rsidRPr="00D338AA">
        <w:rPr>
          <w:rFonts w:ascii="Arial" w:hAnsi="Arial" w:cs="Arial"/>
          <w:b/>
          <w:sz w:val="24"/>
          <w:szCs w:val="24"/>
        </w:rPr>
        <w:t>:</w:t>
      </w:r>
    </w:p>
    <w:p w14:paraId="6292F8AD" w14:textId="56461970" w:rsidR="00D338AA" w:rsidRPr="00C9287F" w:rsidRDefault="00D338AA" w:rsidP="00D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87F">
        <w:rPr>
          <w:rFonts w:ascii="Arial" w:hAnsi="Arial" w:cs="Arial"/>
          <w:sz w:val="24"/>
          <w:szCs w:val="24"/>
        </w:rPr>
        <w:t>písemná práce</w:t>
      </w:r>
      <w:r w:rsidR="00C42671" w:rsidRPr="00C9287F">
        <w:rPr>
          <w:rFonts w:ascii="Arial" w:hAnsi="Arial" w:cs="Arial"/>
          <w:sz w:val="24"/>
          <w:szCs w:val="24"/>
        </w:rPr>
        <w:t xml:space="preserve"> </w:t>
      </w:r>
      <w:r w:rsidR="00C9287F" w:rsidRPr="00C9287F">
        <w:rPr>
          <w:rFonts w:ascii="Arial" w:hAnsi="Arial" w:cs="Arial"/>
          <w:sz w:val="24"/>
          <w:szCs w:val="24"/>
        </w:rPr>
        <w:t>do</w:t>
      </w:r>
      <w:r w:rsidR="00C42671" w:rsidRPr="00C9287F">
        <w:rPr>
          <w:rFonts w:ascii="Arial" w:hAnsi="Arial" w:cs="Arial"/>
          <w:sz w:val="24"/>
          <w:szCs w:val="24"/>
        </w:rPr>
        <w:t xml:space="preserve"> </w:t>
      </w:r>
      <w:r w:rsidR="00704DD6">
        <w:rPr>
          <w:rFonts w:ascii="Arial" w:hAnsi="Arial" w:cs="Arial"/>
          <w:sz w:val="24"/>
          <w:szCs w:val="24"/>
        </w:rPr>
        <w:t>4</w:t>
      </w:r>
      <w:r w:rsidR="00C42671" w:rsidRPr="00C9287F">
        <w:rPr>
          <w:rFonts w:ascii="Arial" w:hAnsi="Arial" w:cs="Arial"/>
          <w:sz w:val="24"/>
          <w:szCs w:val="24"/>
        </w:rPr>
        <w:t xml:space="preserve">. </w:t>
      </w:r>
      <w:r w:rsidR="00704DD6">
        <w:rPr>
          <w:rFonts w:ascii="Arial" w:hAnsi="Arial" w:cs="Arial"/>
          <w:sz w:val="24"/>
          <w:szCs w:val="24"/>
        </w:rPr>
        <w:t>4</w:t>
      </w:r>
      <w:r w:rsidR="00C42671" w:rsidRPr="00C9287F">
        <w:rPr>
          <w:rFonts w:ascii="Arial" w:hAnsi="Arial" w:cs="Arial"/>
          <w:sz w:val="24"/>
          <w:szCs w:val="24"/>
        </w:rPr>
        <w:t>. 20</w:t>
      </w:r>
      <w:r w:rsidR="00C9287F" w:rsidRPr="00C9287F">
        <w:rPr>
          <w:rFonts w:ascii="Arial" w:hAnsi="Arial" w:cs="Arial"/>
          <w:sz w:val="24"/>
          <w:szCs w:val="24"/>
        </w:rPr>
        <w:t>2</w:t>
      </w:r>
      <w:r w:rsidR="00704DD6">
        <w:rPr>
          <w:rFonts w:ascii="Arial" w:hAnsi="Arial" w:cs="Arial"/>
          <w:sz w:val="24"/>
          <w:szCs w:val="24"/>
        </w:rPr>
        <w:t>4</w:t>
      </w:r>
      <w:r w:rsidR="00C42671" w:rsidRPr="00C9287F">
        <w:rPr>
          <w:rFonts w:ascii="Arial" w:hAnsi="Arial" w:cs="Arial"/>
          <w:sz w:val="24"/>
          <w:szCs w:val="24"/>
        </w:rPr>
        <w:t xml:space="preserve">, v době od </w:t>
      </w:r>
      <w:r w:rsidR="00545E8E" w:rsidRPr="00C9287F">
        <w:rPr>
          <w:rFonts w:ascii="Arial" w:hAnsi="Arial" w:cs="Arial"/>
          <w:sz w:val="24"/>
          <w:szCs w:val="24"/>
        </w:rPr>
        <w:t>8:00 hod</w:t>
      </w:r>
      <w:r w:rsidR="00D5620A">
        <w:rPr>
          <w:rFonts w:ascii="Arial" w:hAnsi="Arial" w:cs="Arial"/>
          <w:sz w:val="24"/>
          <w:szCs w:val="24"/>
        </w:rPr>
        <w:t>.</w:t>
      </w:r>
      <w:r w:rsidR="00545E8E" w:rsidRPr="00C9287F">
        <w:rPr>
          <w:rFonts w:ascii="Arial" w:hAnsi="Arial" w:cs="Arial"/>
          <w:sz w:val="24"/>
          <w:szCs w:val="24"/>
        </w:rPr>
        <w:t xml:space="preserve"> do 1</w:t>
      </w:r>
      <w:r w:rsidR="00C9287F" w:rsidRPr="00C9287F">
        <w:rPr>
          <w:rFonts w:ascii="Arial" w:hAnsi="Arial" w:cs="Arial"/>
          <w:sz w:val="24"/>
          <w:szCs w:val="24"/>
        </w:rPr>
        <w:t>2</w:t>
      </w:r>
      <w:r w:rsidR="00545E8E" w:rsidRPr="00C9287F">
        <w:rPr>
          <w:rFonts w:ascii="Arial" w:hAnsi="Arial" w:cs="Arial"/>
          <w:sz w:val="24"/>
          <w:szCs w:val="24"/>
        </w:rPr>
        <w:t>:00 hod</w:t>
      </w:r>
      <w:r w:rsidR="00D5620A">
        <w:rPr>
          <w:rFonts w:ascii="Arial" w:hAnsi="Arial" w:cs="Arial"/>
          <w:sz w:val="24"/>
          <w:szCs w:val="24"/>
        </w:rPr>
        <w:t>.</w:t>
      </w:r>
      <w:r w:rsidR="00545E8E" w:rsidRPr="00C9287F">
        <w:rPr>
          <w:rFonts w:ascii="Arial" w:hAnsi="Arial" w:cs="Arial"/>
          <w:sz w:val="24"/>
          <w:szCs w:val="24"/>
        </w:rPr>
        <w:t>,</w:t>
      </w:r>
    </w:p>
    <w:p w14:paraId="3B5AEE46" w14:textId="3C9235C0" w:rsidR="00C42671" w:rsidRPr="00C9287F" w:rsidRDefault="00D338AA" w:rsidP="00D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87F">
        <w:rPr>
          <w:rFonts w:ascii="Arial" w:hAnsi="Arial" w:cs="Arial"/>
          <w:sz w:val="24"/>
          <w:szCs w:val="24"/>
        </w:rPr>
        <w:t xml:space="preserve">didaktický test </w:t>
      </w:r>
      <w:r w:rsidR="00C9287F" w:rsidRPr="00C9287F">
        <w:rPr>
          <w:rFonts w:ascii="Arial" w:hAnsi="Arial" w:cs="Arial"/>
          <w:sz w:val="24"/>
          <w:szCs w:val="24"/>
        </w:rPr>
        <w:t>do</w:t>
      </w:r>
      <w:r w:rsidRPr="00C9287F">
        <w:rPr>
          <w:rFonts w:ascii="Arial" w:hAnsi="Arial" w:cs="Arial"/>
          <w:sz w:val="24"/>
          <w:szCs w:val="24"/>
        </w:rPr>
        <w:t xml:space="preserve"> </w:t>
      </w:r>
      <w:r w:rsidR="00704DD6">
        <w:rPr>
          <w:rFonts w:ascii="Arial" w:hAnsi="Arial" w:cs="Arial"/>
          <w:sz w:val="24"/>
          <w:szCs w:val="24"/>
        </w:rPr>
        <w:t>30</w:t>
      </w:r>
      <w:r w:rsidRPr="00C9287F">
        <w:rPr>
          <w:rFonts w:ascii="Arial" w:hAnsi="Arial" w:cs="Arial"/>
          <w:sz w:val="24"/>
          <w:szCs w:val="24"/>
        </w:rPr>
        <w:t>. 4</w:t>
      </w:r>
      <w:bookmarkStart w:id="0" w:name="_GoBack"/>
      <w:bookmarkEnd w:id="0"/>
      <w:r w:rsidRPr="00C9287F">
        <w:rPr>
          <w:rFonts w:ascii="Arial" w:hAnsi="Arial" w:cs="Arial"/>
          <w:sz w:val="24"/>
          <w:szCs w:val="24"/>
        </w:rPr>
        <w:t xml:space="preserve"> 20</w:t>
      </w:r>
      <w:r w:rsidR="00C9287F" w:rsidRPr="00C9287F">
        <w:rPr>
          <w:rFonts w:ascii="Arial" w:hAnsi="Arial" w:cs="Arial"/>
          <w:sz w:val="24"/>
          <w:szCs w:val="24"/>
        </w:rPr>
        <w:t>2</w:t>
      </w:r>
      <w:r w:rsidR="00704DD6">
        <w:rPr>
          <w:rFonts w:ascii="Arial" w:hAnsi="Arial" w:cs="Arial"/>
          <w:sz w:val="24"/>
          <w:szCs w:val="24"/>
        </w:rPr>
        <w:t>4</w:t>
      </w:r>
      <w:r w:rsidR="00D5620A">
        <w:rPr>
          <w:rFonts w:ascii="Arial" w:hAnsi="Arial" w:cs="Arial"/>
          <w:sz w:val="24"/>
          <w:szCs w:val="24"/>
        </w:rPr>
        <w:t>,</w:t>
      </w:r>
      <w:r w:rsidRPr="00C9287F">
        <w:rPr>
          <w:rFonts w:ascii="Arial" w:hAnsi="Arial" w:cs="Arial"/>
          <w:sz w:val="24"/>
          <w:szCs w:val="24"/>
        </w:rPr>
        <w:t xml:space="preserve"> </w:t>
      </w:r>
      <w:r w:rsidR="00D5620A" w:rsidRPr="00C9287F">
        <w:rPr>
          <w:rFonts w:ascii="Arial" w:hAnsi="Arial" w:cs="Arial"/>
          <w:sz w:val="24"/>
          <w:szCs w:val="24"/>
        </w:rPr>
        <w:t>od 8:00 hod</w:t>
      </w:r>
      <w:r w:rsidR="00D5620A">
        <w:rPr>
          <w:rFonts w:ascii="Arial" w:hAnsi="Arial" w:cs="Arial"/>
          <w:sz w:val="24"/>
          <w:szCs w:val="24"/>
        </w:rPr>
        <w:t>.</w:t>
      </w:r>
      <w:r w:rsidR="00D5620A" w:rsidRPr="00C9287F">
        <w:rPr>
          <w:rFonts w:ascii="Arial" w:hAnsi="Arial" w:cs="Arial"/>
          <w:sz w:val="24"/>
          <w:szCs w:val="24"/>
        </w:rPr>
        <w:t xml:space="preserve"> do 12:00 hod</w:t>
      </w:r>
      <w:r w:rsidR="00D5620A">
        <w:rPr>
          <w:rFonts w:ascii="Arial" w:hAnsi="Arial" w:cs="Arial"/>
          <w:sz w:val="24"/>
          <w:szCs w:val="24"/>
        </w:rPr>
        <w:t>.,</w:t>
      </w:r>
      <w:r w:rsidR="00D5620A" w:rsidRPr="00D5620A">
        <w:rPr>
          <w:rFonts w:ascii="Arial" w:hAnsi="Arial" w:cs="Arial"/>
          <w:sz w:val="24"/>
          <w:szCs w:val="24"/>
        </w:rPr>
        <w:t xml:space="preserve"> </w:t>
      </w:r>
      <w:r w:rsidR="00D5620A" w:rsidRPr="00C9287F">
        <w:rPr>
          <w:rFonts w:ascii="Arial" w:hAnsi="Arial" w:cs="Arial"/>
          <w:sz w:val="24"/>
          <w:szCs w:val="24"/>
        </w:rPr>
        <w:t>na místech</w:t>
      </w:r>
      <w:r w:rsidR="00545E8E" w:rsidRPr="00C9287F">
        <w:rPr>
          <w:rFonts w:ascii="Arial" w:hAnsi="Arial" w:cs="Arial"/>
          <w:sz w:val="24"/>
          <w:szCs w:val="24"/>
        </w:rPr>
        <w:t>:</w:t>
      </w:r>
    </w:p>
    <w:p w14:paraId="2A73BCB6" w14:textId="32432201" w:rsidR="00545E8E" w:rsidRPr="00D338AA" w:rsidRDefault="00545E8E" w:rsidP="00D338AA">
      <w:pPr>
        <w:spacing w:after="0"/>
        <w:rPr>
          <w:rFonts w:ascii="Arial" w:hAnsi="Arial" w:cs="Arial"/>
          <w:sz w:val="24"/>
          <w:szCs w:val="24"/>
        </w:rPr>
      </w:pPr>
      <w:r w:rsidRPr="00D338AA">
        <w:rPr>
          <w:rFonts w:ascii="Arial" w:hAnsi="Arial" w:cs="Arial"/>
          <w:sz w:val="24"/>
          <w:szCs w:val="24"/>
        </w:rPr>
        <w:t xml:space="preserve">Cizí jazyky: Mgr. </w:t>
      </w:r>
      <w:r w:rsidR="00C9287F">
        <w:rPr>
          <w:rFonts w:ascii="Arial" w:hAnsi="Arial" w:cs="Arial"/>
          <w:sz w:val="24"/>
          <w:szCs w:val="24"/>
        </w:rPr>
        <w:t>Martin Toksa</w:t>
      </w:r>
      <w:r w:rsidRPr="00D338AA">
        <w:rPr>
          <w:rFonts w:ascii="Arial" w:hAnsi="Arial" w:cs="Arial"/>
          <w:sz w:val="24"/>
          <w:szCs w:val="24"/>
        </w:rPr>
        <w:t>, kabinet č. 15</w:t>
      </w:r>
      <w:r w:rsidR="00C9287F">
        <w:rPr>
          <w:rFonts w:ascii="Arial" w:hAnsi="Arial" w:cs="Arial"/>
          <w:sz w:val="24"/>
          <w:szCs w:val="24"/>
        </w:rPr>
        <w:t>12</w:t>
      </w:r>
    </w:p>
    <w:p w14:paraId="351B5E52" w14:textId="61F88B4F" w:rsidR="00545E8E" w:rsidRPr="00D338AA" w:rsidRDefault="00545E8E" w:rsidP="00D338AA">
      <w:pPr>
        <w:spacing w:after="0"/>
        <w:rPr>
          <w:rFonts w:ascii="Arial" w:hAnsi="Arial" w:cs="Arial"/>
          <w:sz w:val="24"/>
          <w:szCs w:val="24"/>
        </w:rPr>
      </w:pPr>
      <w:r w:rsidRPr="00D338AA">
        <w:rPr>
          <w:rFonts w:ascii="Arial" w:hAnsi="Arial" w:cs="Arial"/>
          <w:sz w:val="24"/>
          <w:szCs w:val="24"/>
        </w:rPr>
        <w:t xml:space="preserve">Matematika: Mgr. </w:t>
      </w:r>
      <w:r w:rsidR="00C9287F">
        <w:rPr>
          <w:rFonts w:ascii="Arial" w:hAnsi="Arial" w:cs="Arial"/>
          <w:sz w:val="24"/>
          <w:szCs w:val="24"/>
        </w:rPr>
        <w:t>Karel Tříska</w:t>
      </w:r>
      <w:r w:rsidRPr="00D338AA">
        <w:rPr>
          <w:rFonts w:ascii="Arial" w:hAnsi="Arial" w:cs="Arial"/>
          <w:sz w:val="24"/>
          <w:szCs w:val="24"/>
        </w:rPr>
        <w:t>, kabinet č. 17</w:t>
      </w:r>
      <w:r w:rsidR="00C9287F">
        <w:rPr>
          <w:rFonts w:ascii="Arial" w:hAnsi="Arial" w:cs="Arial"/>
          <w:sz w:val="24"/>
          <w:szCs w:val="24"/>
        </w:rPr>
        <w:t>07</w:t>
      </w:r>
    </w:p>
    <w:p w14:paraId="75FE3F36" w14:textId="25E75717" w:rsidR="00545E8E" w:rsidRPr="00D338AA" w:rsidRDefault="00545E8E" w:rsidP="00D338AA">
      <w:pPr>
        <w:spacing w:after="0"/>
        <w:rPr>
          <w:rFonts w:ascii="Arial" w:hAnsi="Arial" w:cs="Arial"/>
          <w:sz w:val="24"/>
          <w:szCs w:val="24"/>
        </w:rPr>
      </w:pPr>
      <w:r w:rsidRPr="00D338AA">
        <w:rPr>
          <w:rFonts w:ascii="Arial" w:hAnsi="Arial" w:cs="Arial"/>
          <w:sz w:val="24"/>
          <w:szCs w:val="24"/>
        </w:rPr>
        <w:t xml:space="preserve">Český jazyk: Mgr. </w:t>
      </w:r>
      <w:r w:rsidR="00C9287F">
        <w:rPr>
          <w:rFonts w:ascii="Arial" w:hAnsi="Arial" w:cs="Arial"/>
          <w:sz w:val="24"/>
          <w:szCs w:val="24"/>
        </w:rPr>
        <w:t>Romana Berková</w:t>
      </w:r>
      <w:r w:rsidRPr="00D338AA">
        <w:rPr>
          <w:rFonts w:ascii="Arial" w:hAnsi="Arial" w:cs="Arial"/>
          <w:sz w:val="24"/>
          <w:szCs w:val="24"/>
        </w:rPr>
        <w:t>, kabinet č. 1610</w:t>
      </w:r>
    </w:p>
    <w:p w14:paraId="35CBE923" w14:textId="219E48F5" w:rsidR="00545E8E" w:rsidRPr="00D338AA" w:rsidRDefault="00545E8E" w:rsidP="00D338AA">
      <w:pPr>
        <w:spacing w:after="0"/>
        <w:rPr>
          <w:rFonts w:ascii="Arial" w:hAnsi="Arial" w:cs="Arial"/>
          <w:b/>
          <w:sz w:val="24"/>
          <w:szCs w:val="24"/>
        </w:rPr>
      </w:pPr>
      <w:r w:rsidRPr="00D338AA">
        <w:rPr>
          <w:rFonts w:ascii="Arial" w:hAnsi="Arial" w:cs="Arial"/>
          <w:b/>
          <w:sz w:val="24"/>
          <w:szCs w:val="24"/>
        </w:rPr>
        <w:t>Každá odevzdaná pomůcka musí být jasně a viditelně označena jménem a</w:t>
      </w:r>
      <w:r w:rsidR="00D5620A">
        <w:rPr>
          <w:rFonts w:ascii="Arial" w:hAnsi="Arial" w:cs="Arial"/>
          <w:b/>
          <w:sz w:val="24"/>
          <w:szCs w:val="24"/>
        </w:rPr>
        <w:t xml:space="preserve"> třídou</w:t>
      </w:r>
      <w:r w:rsidRPr="00D338AA">
        <w:rPr>
          <w:rFonts w:ascii="Arial" w:hAnsi="Arial" w:cs="Arial"/>
          <w:b/>
          <w:sz w:val="24"/>
          <w:szCs w:val="24"/>
        </w:rPr>
        <w:t>!</w:t>
      </w:r>
    </w:p>
    <w:p w14:paraId="6ABBBA8E" w14:textId="77777777" w:rsidR="009462D5" w:rsidRPr="00545E8E" w:rsidRDefault="009462D5" w:rsidP="00C42671">
      <w:pPr>
        <w:rPr>
          <w:rFonts w:ascii="Arial" w:hAnsi="Arial" w:cs="Arial"/>
          <w:b/>
          <w:sz w:val="24"/>
        </w:rPr>
      </w:pPr>
    </w:p>
    <w:sectPr w:rsidR="009462D5" w:rsidRPr="00545E8E" w:rsidSect="00C9287F">
      <w:headerReference w:type="default" r:id="rId7"/>
      <w:pgSz w:w="11906" w:h="16838"/>
      <w:pgMar w:top="1440" w:right="107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42DB" w14:textId="77777777" w:rsidR="00AD38CC" w:rsidRDefault="00AD38CC" w:rsidP="00256700">
      <w:pPr>
        <w:spacing w:after="0" w:line="240" w:lineRule="auto"/>
      </w:pPr>
      <w:r>
        <w:separator/>
      </w:r>
    </w:p>
  </w:endnote>
  <w:endnote w:type="continuationSeparator" w:id="0">
    <w:p w14:paraId="1FD2863F" w14:textId="77777777" w:rsidR="00AD38CC" w:rsidRDefault="00AD38CC" w:rsidP="002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7924" w14:textId="77777777" w:rsidR="00AD38CC" w:rsidRDefault="00AD38CC" w:rsidP="00256700">
      <w:pPr>
        <w:spacing w:after="0" w:line="240" w:lineRule="auto"/>
      </w:pPr>
      <w:r>
        <w:separator/>
      </w:r>
    </w:p>
  </w:footnote>
  <w:footnote w:type="continuationSeparator" w:id="0">
    <w:p w14:paraId="60F5DBA0" w14:textId="77777777" w:rsidR="00AD38CC" w:rsidRDefault="00AD38CC" w:rsidP="002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175E" w14:textId="31EA1911" w:rsidR="00965B3E" w:rsidRDefault="00965B3E">
    <w:pPr>
      <w:pStyle w:val="Zhlav"/>
    </w:pPr>
    <w:r>
      <w:rPr>
        <w:noProof/>
      </w:rPr>
      <w:drawing>
        <wp:inline distT="0" distB="0" distL="0" distR="0" wp14:anchorId="7CD06B20" wp14:editId="7F7A176E">
          <wp:extent cx="6192520" cy="1473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STE_Hlavicka v_2021_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AAF"/>
    <w:multiLevelType w:val="hybridMultilevel"/>
    <w:tmpl w:val="49E41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8D2"/>
    <w:multiLevelType w:val="hybridMultilevel"/>
    <w:tmpl w:val="1EDE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C78"/>
    <w:multiLevelType w:val="hybridMultilevel"/>
    <w:tmpl w:val="950A2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24"/>
    <w:rsid w:val="00256700"/>
    <w:rsid w:val="00373C53"/>
    <w:rsid w:val="003E059D"/>
    <w:rsid w:val="004615A3"/>
    <w:rsid w:val="00545E8E"/>
    <w:rsid w:val="006A0DE2"/>
    <w:rsid w:val="00704DD6"/>
    <w:rsid w:val="0072079A"/>
    <w:rsid w:val="008F1B4B"/>
    <w:rsid w:val="009462D5"/>
    <w:rsid w:val="00965B3E"/>
    <w:rsid w:val="00AD1289"/>
    <w:rsid w:val="00AD38CC"/>
    <w:rsid w:val="00B13160"/>
    <w:rsid w:val="00BD0273"/>
    <w:rsid w:val="00C42671"/>
    <w:rsid w:val="00C9287F"/>
    <w:rsid w:val="00D248DA"/>
    <w:rsid w:val="00D338AA"/>
    <w:rsid w:val="00D5620A"/>
    <w:rsid w:val="00DA3BB8"/>
    <w:rsid w:val="00DE694F"/>
    <w:rsid w:val="00E074A4"/>
    <w:rsid w:val="00E60DFB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A580"/>
  <w15:chartTrackingRefBased/>
  <w15:docId w15:val="{56289F84-16A4-4747-A5A2-7B49D8F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700"/>
  </w:style>
  <w:style w:type="paragraph" w:styleId="Zpat">
    <w:name w:val="footer"/>
    <w:basedOn w:val="Normln"/>
    <w:link w:val="ZpatChar"/>
    <w:uiPriority w:val="99"/>
    <w:unhideWhenUsed/>
    <w:rsid w:val="002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700"/>
  </w:style>
  <w:style w:type="paragraph" w:styleId="Textbubliny">
    <w:name w:val="Balloon Text"/>
    <w:basedOn w:val="Normln"/>
    <w:link w:val="TextbublinyChar"/>
    <w:uiPriority w:val="99"/>
    <w:semiHidden/>
    <w:unhideWhenUsed/>
    <w:rsid w:val="0025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6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Tomáš Babický</cp:lastModifiedBy>
  <cp:revision>2</cp:revision>
  <cp:lastPrinted>2019-03-27T10:03:00Z</cp:lastPrinted>
  <dcterms:created xsi:type="dcterms:W3CDTF">2024-03-27T11:42:00Z</dcterms:created>
  <dcterms:modified xsi:type="dcterms:W3CDTF">2024-03-27T11:42:00Z</dcterms:modified>
</cp:coreProperties>
</file>